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48" w:rsidRPr="0033329B" w:rsidRDefault="0033329B" w:rsidP="0033329B">
      <w:pPr>
        <w:jc w:val="left"/>
        <w:rPr>
          <w:rFonts w:ascii="仿宋" w:eastAsia="仿宋" w:hAnsi="仿宋" w:hint="eastAsia"/>
          <w:sz w:val="44"/>
          <w:szCs w:val="44"/>
        </w:rPr>
      </w:pPr>
      <w:r w:rsidRPr="0033329B">
        <w:rPr>
          <w:rFonts w:ascii="仿宋" w:eastAsia="仿宋" w:hAnsi="仿宋" w:hint="eastAsia"/>
          <w:sz w:val="44"/>
          <w:szCs w:val="44"/>
        </w:rPr>
        <w:t>附：</w:t>
      </w:r>
    </w:p>
    <w:p w:rsidR="00415B48" w:rsidRDefault="00415B48" w:rsidP="00415B48">
      <w:pPr>
        <w:jc w:val="center"/>
        <w:rPr>
          <w:rFonts w:hint="eastAsia"/>
          <w:sz w:val="44"/>
          <w:szCs w:val="44"/>
        </w:rPr>
      </w:pPr>
    </w:p>
    <w:p w:rsidR="00415B48" w:rsidRDefault="00415B48" w:rsidP="00415B48">
      <w:pPr>
        <w:jc w:val="center"/>
        <w:rPr>
          <w:rFonts w:hint="eastAsia"/>
          <w:sz w:val="44"/>
          <w:szCs w:val="44"/>
        </w:rPr>
      </w:pPr>
    </w:p>
    <w:p w:rsidR="00393619" w:rsidRPr="00415B48" w:rsidRDefault="00415B48" w:rsidP="00415B48"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 w:rsidRPr="00415B48">
        <w:rPr>
          <w:rFonts w:hint="eastAsia"/>
          <w:sz w:val="44"/>
          <w:szCs w:val="44"/>
        </w:rPr>
        <w:t>热线接听人员简介</w:t>
      </w:r>
    </w:p>
    <w:p w:rsidR="00415B48" w:rsidRDefault="00415B48">
      <w:pPr>
        <w:rPr>
          <w:rFonts w:ascii="仿宋" w:eastAsia="仿宋" w:hAnsi="仿宋" w:hint="eastAsia"/>
          <w:sz w:val="32"/>
          <w:szCs w:val="32"/>
        </w:rPr>
      </w:pPr>
    </w:p>
    <w:p w:rsidR="00415B48" w:rsidRPr="00415B48" w:rsidRDefault="00415B48" w:rsidP="00415B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15B48">
        <w:rPr>
          <w:rFonts w:ascii="仿宋" w:eastAsia="仿宋" w:hAnsi="仿宋" w:hint="eastAsia"/>
          <w:sz w:val="32"/>
          <w:szCs w:val="32"/>
        </w:rPr>
        <w:t>吴庆云，国家二级心理咨询师，华中师范大学教育与发展心理学硕士。先后学习过人本主义疗法、超</w:t>
      </w:r>
      <w:proofErr w:type="gramStart"/>
      <w:r w:rsidRPr="00415B48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415B48">
        <w:rPr>
          <w:rFonts w:ascii="仿宋" w:eastAsia="仿宋" w:hAnsi="仿宋" w:hint="eastAsia"/>
          <w:sz w:val="32"/>
          <w:szCs w:val="32"/>
        </w:rPr>
        <w:t>心理学、艾里克森催眠、认知疗法、家族系统排列、深层沟通、内观等心理学理论和心理辅导技术。接待过学生心理咨询50余人次，累计100余小时，在武汉心斋人本/超个人心理研究中心接听心理热线半年。</w:t>
      </w:r>
    </w:p>
    <w:sectPr w:rsidR="00415B48" w:rsidRPr="00415B48" w:rsidSect="00AB377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48"/>
    <w:rsid w:val="0033329B"/>
    <w:rsid w:val="00393619"/>
    <w:rsid w:val="00415B48"/>
    <w:rsid w:val="00AB3779"/>
    <w:rsid w:val="00BF756F"/>
    <w:rsid w:val="00C74D26"/>
    <w:rsid w:val="00D8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2016-04-12T07:33:00Z</dcterms:created>
  <dcterms:modified xsi:type="dcterms:W3CDTF">2016-04-12T07:38:00Z</dcterms:modified>
</cp:coreProperties>
</file>